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778F82" w14:textId="0F8F1458" w:rsidR="00446EC2" w:rsidRPr="00246E4E" w:rsidRDefault="00E90A1B" w:rsidP="00F47043">
      <w:pPr>
        <w:pStyle w:val="Ttul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CARTA DE OPÇÃO TARIFÁRIA</w:t>
      </w:r>
    </w:p>
    <w:p w14:paraId="3E96D217" w14:textId="77777777" w:rsidR="00DD0E2F" w:rsidRDefault="00DD0E2F" w:rsidP="00823D9B">
      <w:pPr>
        <w:spacing w:before="240" w:line="276" w:lineRule="auto"/>
      </w:pPr>
    </w:p>
    <w:tbl>
      <w:tblPr>
        <w:tblStyle w:val="Tabelacomgrade"/>
        <w:tblpPr w:leftFromText="141" w:rightFromText="141" w:vertAnchor="text" w:horzAnchor="margin" w:tblpXSpec="center" w:tblpY="140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2120"/>
      </w:tblGrid>
      <w:tr w:rsidR="00DD0E2F" w14:paraId="192A9F3A" w14:textId="77777777" w:rsidTr="00DD0E2F">
        <w:tc>
          <w:tcPr>
            <w:tcW w:w="8494" w:type="dxa"/>
            <w:gridSpan w:val="3"/>
            <w:shd w:val="clear" w:color="auto" w:fill="C45911" w:themeFill="accent2" w:themeFillShade="BF"/>
            <w:vAlign w:val="center"/>
          </w:tcPr>
          <w:p w14:paraId="6E56F60F" w14:textId="77777777" w:rsidR="00DD0E2F" w:rsidRDefault="00DD0E2F" w:rsidP="00DD0E2F">
            <w:pPr>
              <w:spacing w:line="276" w:lineRule="auto"/>
              <w:jc w:val="center"/>
            </w:pPr>
            <w:r>
              <w:rPr>
                <w:b/>
                <w:bCs/>
                <w:color w:val="FFFFFF" w:themeColor="background1"/>
              </w:rPr>
              <w:t>Dados do consumidor</w:t>
            </w:r>
          </w:p>
        </w:tc>
      </w:tr>
      <w:tr w:rsidR="00DD0E2F" w14:paraId="0D1EDFDD" w14:textId="77777777" w:rsidTr="00DD0E2F">
        <w:trPr>
          <w:trHeight w:val="454"/>
        </w:trPr>
        <w:tc>
          <w:tcPr>
            <w:tcW w:w="6374" w:type="dxa"/>
            <w:gridSpan w:val="2"/>
          </w:tcPr>
          <w:p w14:paraId="2843369F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Nome / Razão social:</w:t>
            </w:r>
          </w:p>
          <w:p w14:paraId="132B3EA1" w14:textId="77777777" w:rsidR="00DD0E2F" w:rsidRPr="00DD0E2F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7D0E4FB2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CPF / CNPJ</w:t>
            </w:r>
            <w:r w:rsidRPr="00A45B1D">
              <w:rPr>
                <w:sz w:val="12"/>
                <w:szCs w:val="12"/>
              </w:rPr>
              <w:t>:</w:t>
            </w:r>
          </w:p>
          <w:p w14:paraId="29145C1F" w14:textId="77777777" w:rsidR="00DD0E2F" w:rsidRPr="00A45B1D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D0E2F" w14:paraId="1FA9EA00" w14:textId="77777777" w:rsidTr="00DD0E2F">
        <w:trPr>
          <w:trHeight w:val="454"/>
        </w:trPr>
        <w:tc>
          <w:tcPr>
            <w:tcW w:w="6374" w:type="dxa"/>
            <w:gridSpan w:val="2"/>
          </w:tcPr>
          <w:p w14:paraId="747EE983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Endereço</w:t>
            </w:r>
            <w:r w:rsidRPr="00A45B1D">
              <w:rPr>
                <w:sz w:val="12"/>
                <w:szCs w:val="12"/>
              </w:rPr>
              <w:t>:</w:t>
            </w:r>
          </w:p>
          <w:p w14:paraId="43D14AB0" w14:textId="77777777" w:rsidR="00DD0E2F" w:rsidRPr="00DD0E2F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4F2B24C4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Inscrição estadual</w:t>
            </w:r>
            <w:r w:rsidRPr="00A45B1D">
              <w:rPr>
                <w:sz w:val="12"/>
                <w:szCs w:val="12"/>
              </w:rPr>
              <w:t>:</w:t>
            </w:r>
          </w:p>
          <w:p w14:paraId="452E6372" w14:textId="77777777" w:rsidR="00DD0E2F" w:rsidRPr="00DD0E2F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D0E2F" w14:paraId="17E4EC81" w14:textId="77777777" w:rsidTr="00DD0E2F">
        <w:trPr>
          <w:trHeight w:val="454"/>
        </w:trPr>
        <w:tc>
          <w:tcPr>
            <w:tcW w:w="3114" w:type="dxa"/>
          </w:tcPr>
          <w:p w14:paraId="1160FB5D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Pessoa de contato (não projetista):</w:t>
            </w:r>
          </w:p>
          <w:p w14:paraId="5482D6D1" w14:textId="77777777" w:rsidR="00DD0E2F" w:rsidRPr="00DD0E2F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3A780171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e-mail (não projetista):</w:t>
            </w:r>
          </w:p>
          <w:p w14:paraId="28DC2D02" w14:textId="77777777" w:rsidR="00DD0E2F" w:rsidRPr="00823D9B" w:rsidRDefault="00DD0E2F" w:rsidP="00DD0E2F">
            <w:pPr>
              <w:spacing w:line="276" w:lineRule="auto"/>
              <w:rPr>
                <w:sz w:val="22"/>
              </w:rPr>
            </w:pPr>
          </w:p>
        </w:tc>
        <w:tc>
          <w:tcPr>
            <w:tcW w:w="2120" w:type="dxa"/>
          </w:tcPr>
          <w:p w14:paraId="6ADA11E1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Telefone (não projetista):</w:t>
            </w:r>
          </w:p>
          <w:p w14:paraId="21B78137" w14:textId="77777777" w:rsidR="00DD0E2F" w:rsidRPr="00DD0E2F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</w:tr>
      <w:tr w:rsidR="00DD0E2F" w14:paraId="76791651" w14:textId="77777777" w:rsidTr="00DD0E2F">
        <w:trPr>
          <w:trHeight w:val="454"/>
        </w:trPr>
        <w:tc>
          <w:tcPr>
            <w:tcW w:w="3114" w:type="dxa"/>
          </w:tcPr>
          <w:p w14:paraId="4451DC51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 w:rsidRPr="00A45B1D">
              <w:rPr>
                <w:sz w:val="12"/>
                <w:szCs w:val="12"/>
              </w:rPr>
              <w:t>U</w:t>
            </w:r>
            <w:r>
              <w:rPr>
                <w:sz w:val="12"/>
                <w:szCs w:val="12"/>
              </w:rPr>
              <w:t xml:space="preserve">nidade </w:t>
            </w:r>
            <w:r w:rsidRPr="00A45B1D">
              <w:rPr>
                <w:sz w:val="12"/>
                <w:szCs w:val="12"/>
              </w:rPr>
              <w:t>C</w:t>
            </w:r>
            <w:r>
              <w:rPr>
                <w:sz w:val="12"/>
                <w:szCs w:val="12"/>
              </w:rPr>
              <w:t>onsumidora</w:t>
            </w:r>
            <w:r w:rsidRPr="00A45B1D">
              <w:rPr>
                <w:sz w:val="12"/>
                <w:szCs w:val="12"/>
              </w:rPr>
              <w:t xml:space="preserve"> (quando existir):</w:t>
            </w:r>
          </w:p>
          <w:p w14:paraId="137DE5E5" w14:textId="77777777" w:rsidR="00DD0E2F" w:rsidRPr="00DD0E2F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260" w:type="dxa"/>
          </w:tcPr>
          <w:p w14:paraId="5FE94D31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Atividade (da Unidade Consumidora)</w:t>
            </w:r>
            <w:r w:rsidRPr="00A45B1D">
              <w:rPr>
                <w:sz w:val="12"/>
                <w:szCs w:val="12"/>
              </w:rPr>
              <w:t>:</w:t>
            </w:r>
          </w:p>
          <w:p w14:paraId="14434A30" w14:textId="77777777" w:rsidR="00DD0E2F" w:rsidRPr="00DD0E2F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2120" w:type="dxa"/>
          </w:tcPr>
          <w:p w14:paraId="7481D0CD" w14:textId="77777777" w:rsidR="00DD0E2F" w:rsidRDefault="00DD0E2F" w:rsidP="00DD0E2F">
            <w:pPr>
              <w:spacing w:line="276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Mês/Ano previsto de ligação</w:t>
            </w:r>
            <w:r w:rsidRPr="00A45B1D">
              <w:rPr>
                <w:sz w:val="12"/>
                <w:szCs w:val="12"/>
              </w:rPr>
              <w:t>:</w:t>
            </w:r>
          </w:p>
          <w:p w14:paraId="33343F9C" w14:textId="77777777" w:rsidR="00DD0E2F" w:rsidRPr="00DD0E2F" w:rsidRDefault="00DD0E2F" w:rsidP="00DD0E2F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5F48C8F5" w14:textId="3B069D03" w:rsidR="00E90A1B" w:rsidRDefault="00E90A1B" w:rsidP="00823D9B">
      <w:pPr>
        <w:spacing w:before="240" w:line="276" w:lineRule="auto"/>
      </w:pPr>
      <w:r w:rsidRPr="00E90A1B">
        <w:t>Após ciência do Capítulo VII da Resolução 1000/2021 da ANEEL que trata das modalidades tarifárias, manifesto minha opção conforme abaixo:</w:t>
      </w:r>
    </w:p>
    <w:tbl>
      <w:tblPr>
        <w:tblStyle w:val="Tabelacomgrade"/>
        <w:tblW w:w="7483" w:type="dxa"/>
        <w:jc w:val="center"/>
        <w:tblLook w:val="04A0" w:firstRow="1" w:lastRow="0" w:firstColumn="1" w:lastColumn="0" w:noHBand="0" w:noVBand="1"/>
      </w:tblPr>
      <w:tblGrid>
        <w:gridCol w:w="1531"/>
        <w:gridCol w:w="1984"/>
        <w:gridCol w:w="1247"/>
        <w:gridCol w:w="1247"/>
        <w:gridCol w:w="1474"/>
      </w:tblGrid>
      <w:tr w:rsidR="00CA4887" w14:paraId="441AA49D" w14:textId="77777777" w:rsidTr="00CA4887">
        <w:trPr>
          <w:trHeight w:val="454"/>
          <w:jc w:val="center"/>
        </w:trPr>
        <w:tc>
          <w:tcPr>
            <w:tcW w:w="1531" w:type="dxa"/>
            <w:vMerge w:val="restart"/>
            <w:shd w:val="clear" w:color="auto" w:fill="C45911" w:themeFill="accent2" w:themeFillShade="BF"/>
            <w:vAlign w:val="center"/>
          </w:tcPr>
          <w:p w14:paraId="7BA05E03" w14:textId="1F0B4B2C" w:rsidR="001A18B0" w:rsidRPr="001A18B0" w:rsidRDefault="001A18B0" w:rsidP="001A18B0">
            <w:pPr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 w:rsidRPr="001A18B0">
              <w:rPr>
                <w:b/>
                <w:bCs/>
                <w:color w:val="FFFFFF" w:themeColor="background1"/>
              </w:rPr>
              <w:t>Opção de tarifa</w:t>
            </w:r>
          </w:p>
        </w:tc>
        <w:tc>
          <w:tcPr>
            <w:tcW w:w="1984" w:type="dxa"/>
            <w:tcBorders>
              <w:bottom w:val="nil"/>
            </w:tcBorders>
          </w:tcPr>
          <w:p w14:paraId="5243934C" w14:textId="13E5A1B7" w:rsidR="001A18B0" w:rsidRPr="001A18B0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1A18B0">
              <w:rPr>
                <w:b/>
                <w:bCs/>
                <w:sz w:val="20"/>
                <w:szCs w:val="18"/>
              </w:rPr>
              <w:t xml:space="preserve">Convencional (Optante Grupo B) </w:t>
            </w:r>
          </w:p>
        </w:tc>
        <w:tc>
          <w:tcPr>
            <w:tcW w:w="1247" w:type="dxa"/>
            <w:tcBorders>
              <w:bottom w:val="nil"/>
            </w:tcBorders>
          </w:tcPr>
          <w:p w14:paraId="0576AE58" w14:textId="4E103A52" w:rsidR="001A18B0" w:rsidRPr="001A18B0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1A18B0">
              <w:rPr>
                <w:b/>
                <w:bCs/>
                <w:sz w:val="20"/>
                <w:szCs w:val="18"/>
              </w:rPr>
              <w:t>Horária Verde</w:t>
            </w:r>
          </w:p>
        </w:tc>
        <w:tc>
          <w:tcPr>
            <w:tcW w:w="1247" w:type="dxa"/>
            <w:tcBorders>
              <w:bottom w:val="nil"/>
            </w:tcBorders>
          </w:tcPr>
          <w:p w14:paraId="350B1061" w14:textId="5CE8A555" w:rsidR="001A18B0" w:rsidRPr="001A18B0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1A18B0">
              <w:rPr>
                <w:b/>
                <w:bCs/>
                <w:sz w:val="20"/>
                <w:szCs w:val="18"/>
              </w:rPr>
              <w:t>Horária Azul</w:t>
            </w:r>
          </w:p>
        </w:tc>
        <w:tc>
          <w:tcPr>
            <w:tcW w:w="1474" w:type="dxa"/>
            <w:tcBorders>
              <w:bottom w:val="nil"/>
            </w:tcBorders>
          </w:tcPr>
          <w:p w14:paraId="04802BBD" w14:textId="6361E08F" w:rsidR="001A18B0" w:rsidRPr="001A18B0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1A18B0">
              <w:rPr>
                <w:b/>
                <w:bCs/>
                <w:sz w:val="20"/>
                <w:szCs w:val="18"/>
              </w:rPr>
              <w:t>Mercado Livre</w:t>
            </w:r>
          </w:p>
        </w:tc>
      </w:tr>
      <w:tr w:rsidR="00CA4887" w14:paraId="3C066BD5" w14:textId="77777777" w:rsidTr="00CA4887">
        <w:trPr>
          <w:trHeight w:val="283"/>
          <w:jc w:val="center"/>
        </w:trPr>
        <w:tc>
          <w:tcPr>
            <w:tcW w:w="1531" w:type="dxa"/>
            <w:vMerge/>
            <w:shd w:val="clear" w:color="auto" w:fill="C45911" w:themeFill="accent2" w:themeFillShade="BF"/>
            <w:vAlign w:val="center"/>
          </w:tcPr>
          <w:p w14:paraId="635ABF45" w14:textId="77777777" w:rsidR="001A18B0" w:rsidRPr="00E90A1B" w:rsidRDefault="001A18B0" w:rsidP="001A18B0">
            <w:pPr>
              <w:spacing w:line="276" w:lineRule="auto"/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tcBorders>
              <w:top w:val="nil"/>
            </w:tcBorders>
          </w:tcPr>
          <w:p w14:paraId="2B68A0A5" w14:textId="44505F6A" w:rsidR="001A18B0" w:rsidRPr="00E90A1B" w:rsidRDefault="001A18B0" w:rsidP="001A18B0">
            <w:pPr>
              <w:spacing w:line="276" w:lineRule="auto"/>
              <w:jc w:val="center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2066710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247" w:type="dxa"/>
            <w:tcBorders>
              <w:top w:val="nil"/>
            </w:tcBorders>
          </w:tcPr>
          <w:p w14:paraId="67E7A6F7" w14:textId="3C80F6F1" w:rsidR="001A18B0" w:rsidRPr="00E90A1B" w:rsidRDefault="001A18B0" w:rsidP="001A18B0">
            <w:pPr>
              <w:spacing w:line="276" w:lineRule="auto"/>
              <w:jc w:val="center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-482847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247" w:type="dxa"/>
            <w:tcBorders>
              <w:top w:val="nil"/>
            </w:tcBorders>
          </w:tcPr>
          <w:p w14:paraId="3CFD4771" w14:textId="077D3106" w:rsidR="001A18B0" w:rsidRPr="00E90A1B" w:rsidRDefault="001A18B0" w:rsidP="001A18B0">
            <w:pPr>
              <w:spacing w:line="276" w:lineRule="auto"/>
              <w:jc w:val="center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555753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1474" w:type="dxa"/>
            <w:tcBorders>
              <w:top w:val="nil"/>
            </w:tcBorders>
          </w:tcPr>
          <w:p w14:paraId="5BAAA19A" w14:textId="7D21C540" w:rsidR="001A18B0" w:rsidRPr="00E90A1B" w:rsidRDefault="001A18B0" w:rsidP="001A18B0">
            <w:pPr>
              <w:spacing w:line="276" w:lineRule="auto"/>
              <w:jc w:val="center"/>
              <w:rPr>
                <w:b/>
                <w:bCs/>
              </w:rPr>
            </w:pPr>
            <w:sdt>
              <w:sdtPr>
                <w:rPr>
                  <w:b/>
                  <w:bCs/>
                </w:rPr>
                <w:id w:val="1768659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</w:tr>
    </w:tbl>
    <w:p w14:paraId="337AF0AB" w14:textId="77777777" w:rsidR="001A18B0" w:rsidRDefault="001A18B0" w:rsidP="00C53415">
      <w:pPr>
        <w:spacing w:line="276" w:lineRule="auto"/>
      </w:pPr>
    </w:p>
    <w:tbl>
      <w:tblPr>
        <w:tblStyle w:val="Tabelacomgrade"/>
        <w:tblW w:w="7512" w:type="dxa"/>
        <w:jc w:val="center"/>
        <w:tblLayout w:type="fixed"/>
        <w:tblLook w:val="04A0" w:firstRow="1" w:lastRow="0" w:firstColumn="1" w:lastColumn="0" w:noHBand="0" w:noVBand="1"/>
      </w:tblPr>
      <w:tblGrid>
        <w:gridCol w:w="1677"/>
        <w:gridCol w:w="1899"/>
        <w:gridCol w:w="1928"/>
        <w:gridCol w:w="2008"/>
      </w:tblGrid>
      <w:tr w:rsidR="001A18B0" w14:paraId="08B6CD12" w14:textId="77777777" w:rsidTr="00CA4887">
        <w:trPr>
          <w:jc w:val="center"/>
        </w:trPr>
        <w:tc>
          <w:tcPr>
            <w:tcW w:w="7512" w:type="dxa"/>
            <w:gridSpan w:val="4"/>
            <w:shd w:val="clear" w:color="auto" w:fill="C45911" w:themeFill="accent2" w:themeFillShade="BF"/>
            <w:vAlign w:val="center"/>
          </w:tcPr>
          <w:p w14:paraId="68B87D96" w14:textId="461A54C9" w:rsidR="001A18B0" w:rsidRPr="00CA4887" w:rsidRDefault="001A18B0" w:rsidP="001A18B0">
            <w:pPr>
              <w:spacing w:line="276" w:lineRule="auto"/>
              <w:jc w:val="center"/>
              <w:rPr>
                <w:b/>
                <w:bCs/>
                <w:sz w:val="22"/>
                <w:szCs w:val="20"/>
              </w:rPr>
            </w:pPr>
            <w:r w:rsidRPr="00CA4887">
              <w:rPr>
                <w:b/>
                <w:bCs/>
                <w:color w:val="FFFFFF" w:themeColor="background1"/>
              </w:rPr>
              <w:t>Cronograma de fornecimento</w:t>
            </w:r>
          </w:p>
        </w:tc>
      </w:tr>
      <w:tr w:rsidR="001A18B0" w:rsidRPr="001A18B0" w14:paraId="4A424ACB" w14:textId="77777777" w:rsidTr="00CA4887">
        <w:trPr>
          <w:jc w:val="center"/>
        </w:trPr>
        <w:tc>
          <w:tcPr>
            <w:tcW w:w="1677" w:type="dxa"/>
            <w:vMerge w:val="restart"/>
            <w:vAlign w:val="center"/>
          </w:tcPr>
          <w:p w14:paraId="67E5DC64" w14:textId="25CFA294" w:rsidR="00CA4887" w:rsidRPr="00CA4887" w:rsidRDefault="001A18B0" w:rsidP="00CA4887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CA4887">
              <w:rPr>
                <w:b/>
                <w:bCs/>
                <w:sz w:val="20"/>
                <w:szCs w:val="18"/>
              </w:rPr>
              <w:t>Mês</w:t>
            </w:r>
          </w:p>
        </w:tc>
        <w:tc>
          <w:tcPr>
            <w:tcW w:w="5835" w:type="dxa"/>
            <w:gridSpan w:val="3"/>
            <w:vAlign w:val="center"/>
          </w:tcPr>
          <w:p w14:paraId="00C2BFBC" w14:textId="00BA7E31" w:rsidR="001A18B0" w:rsidRPr="00CA4887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CA4887">
              <w:rPr>
                <w:b/>
                <w:bCs/>
                <w:sz w:val="20"/>
                <w:szCs w:val="18"/>
              </w:rPr>
              <w:t>Montante(s) contratado(s) por segmento em kW</w:t>
            </w:r>
          </w:p>
        </w:tc>
      </w:tr>
      <w:tr w:rsidR="001A18B0" w:rsidRPr="001A18B0" w14:paraId="424D2035" w14:textId="77777777" w:rsidTr="00CA4887">
        <w:trPr>
          <w:jc w:val="center"/>
        </w:trPr>
        <w:tc>
          <w:tcPr>
            <w:tcW w:w="1677" w:type="dxa"/>
            <w:vMerge/>
            <w:vAlign w:val="center"/>
          </w:tcPr>
          <w:p w14:paraId="6C3C20C2" w14:textId="77777777" w:rsidR="001A18B0" w:rsidRPr="00CA4887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1899" w:type="dxa"/>
            <w:vAlign w:val="center"/>
          </w:tcPr>
          <w:p w14:paraId="59C1A976" w14:textId="211A969B" w:rsidR="001A18B0" w:rsidRPr="00CA4887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CA4887">
              <w:rPr>
                <w:b/>
                <w:bCs/>
                <w:sz w:val="20"/>
                <w:szCs w:val="18"/>
              </w:rPr>
              <w:t>Ponta</w:t>
            </w:r>
          </w:p>
        </w:tc>
        <w:tc>
          <w:tcPr>
            <w:tcW w:w="1928" w:type="dxa"/>
            <w:vAlign w:val="center"/>
          </w:tcPr>
          <w:p w14:paraId="758EFEC9" w14:textId="2DF5F74E" w:rsidR="001A18B0" w:rsidRPr="00CA4887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CA4887">
              <w:rPr>
                <w:b/>
                <w:bCs/>
                <w:sz w:val="20"/>
                <w:szCs w:val="18"/>
              </w:rPr>
              <w:t>Fora de ponta</w:t>
            </w:r>
          </w:p>
        </w:tc>
        <w:tc>
          <w:tcPr>
            <w:tcW w:w="2008" w:type="dxa"/>
            <w:vAlign w:val="center"/>
          </w:tcPr>
          <w:p w14:paraId="09D16CF1" w14:textId="1DA03BE3" w:rsidR="001A18B0" w:rsidRPr="00CA4887" w:rsidRDefault="001A18B0" w:rsidP="001A18B0">
            <w:pPr>
              <w:spacing w:line="276" w:lineRule="auto"/>
              <w:jc w:val="center"/>
              <w:rPr>
                <w:b/>
                <w:bCs/>
                <w:sz w:val="20"/>
                <w:szCs w:val="18"/>
              </w:rPr>
            </w:pPr>
            <w:r w:rsidRPr="00CA4887">
              <w:rPr>
                <w:b/>
                <w:bCs/>
                <w:sz w:val="20"/>
                <w:szCs w:val="18"/>
              </w:rPr>
              <w:t>Única</w:t>
            </w:r>
          </w:p>
        </w:tc>
      </w:tr>
      <w:tr w:rsidR="001A18B0" w:rsidRPr="001A18B0" w14:paraId="5C471088" w14:textId="77777777" w:rsidTr="00CA4887">
        <w:trPr>
          <w:jc w:val="center"/>
        </w:trPr>
        <w:tc>
          <w:tcPr>
            <w:tcW w:w="1677" w:type="dxa"/>
            <w:vAlign w:val="center"/>
          </w:tcPr>
          <w:p w14:paraId="23D9761C" w14:textId="56C2261A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6894D661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30F128A5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2EB120E0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412ECC3E" w14:textId="77777777" w:rsidTr="00CA4887">
        <w:trPr>
          <w:jc w:val="center"/>
        </w:trPr>
        <w:tc>
          <w:tcPr>
            <w:tcW w:w="1677" w:type="dxa"/>
            <w:vAlign w:val="center"/>
          </w:tcPr>
          <w:p w14:paraId="0F18E734" w14:textId="713C9E71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496A641F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118FD5E0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560CB955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3D2582B2" w14:textId="77777777" w:rsidTr="00CA4887">
        <w:trPr>
          <w:jc w:val="center"/>
        </w:trPr>
        <w:tc>
          <w:tcPr>
            <w:tcW w:w="1677" w:type="dxa"/>
            <w:vAlign w:val="center"/>
          </w:tcPr>
          <w:p w14:paraId="3B5E429C" w14:textId="3D973D94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2A2E3D94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4AFD279D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6CE58B7F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1A7CC7B8" w14:textId="77777777" w:rsidTr="00CA4887">
        <w:trPr>
          <w:jc w:val="center"/>
        </w:trPr>
        <w:tc>
          <w:tcPr>
            <w:tcW w:w="1677" w:type="dxa"/>
            <w:vAlign w:val="center"/>
          </w:tcPr>
          <w:p w14:paraId="6313AE5E" w14:textId="6E221939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051545D6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1C24D59F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4C23F50D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4293A09D" w14:textId="77777777" w:rsidTr="00CA4887">
        <w:trPr>
          <w:jc w:val="center"/>
        </w:trPr>
        <w:tc>
          <w:tcPr>
            <w:tcW w:w="1677" w:type="dxa"/>
            <w:vAlign w:val="center"/>
          </w:tcPr>
          <w:p w14:paraId="4006A912" w14:textId="2D2EA455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5A90FF77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07A54F9A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6BEB727A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3CCE436C" w14:textId="77777777" w:rsidTr="00CA4887">
        <w:trPr>
          <w:jc w:val="center"/>
        </w:trPr>
        <w:tc>
          <w:tcPr>
            <w:tcW w:w="1677" w:type="dxa"/>
          </w:tcPr>
          <w:p w14:paraId="34858F43" w14:textId="716317D5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02D5CA38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5EBB87C1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5B53E6E8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60EED9C1" w14:textId="77777777" w:rsidTr="00CA4887">
        <w:trPr>
          <w:jc w:val="center"/>
        </w:trPr>
        <w:tc>
          <w:tcPr>
            <w:tcW w:w="1677" w:type="dxa"/>
          </w:tcPr>
          <w:p w14:paraId="4FFD6AB6" w14:textId="0196471C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47F3B836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6BEEBF43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412C70C4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7C97488A" w14:textId="77777777" w:rsidTr="00CA4887">
        <w:trPr>
          <w:jc w:val="center"/>
        </w:trPr>
        <w:tc>
          <w:tcPr>
            <w:tcW w:w="1677" w:type="dxa"/>
          </w:tcPr>
          <w:p w14:paraId="05091979" w14:textId="7D32B30B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4922DEE5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59CDC9E9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46C7DDDD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2FCEEF92" w14:textId="77777777" w:rsidTr="00CA4887">
        <w:trPr>
          <w:jc w:val="center"/>
        </w:trPr>
        <w:tc>
          <w:tcPr>
            <w:tcW w:w="1677" w:type="dxa"/>
          </w:tcPr>
          <w:p w14:paraId="52C6CD7E" w14:textId="1D0B9DD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2FC64240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63E8652B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657E0D3E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55B6B25E" w14:textId="77777777" w:rsidTr="00CA4887">
        <w:trPr>
          <w:jc w:val="center"/>
        </w:trPr>
        <w:tc>
          <w:tcPr>
            <w:tcW w:w="1677" w:type="dxa"/>
          </w:tcPr>
          <w:p w14:paraId="30C98B08" w14:textId="61B31540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3EE78753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533F57B0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4013E14A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74969936" w14:textId="77777777" w:rsidTr="00CA4887">
        <w:trPr>
          <w:jc w:val="center"/>
        </w:trPr>
        <w:tc>
          <w:tcPr>
            <w:tcW w:w="1677" w:type="dxa"/>
          </w:tcPr>
          <w:p w14:paraId="5CE59BDC" w14:textId="2E43116B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6F992D59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626D94C8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20F1BAC3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1A18B0" w:rsidRPr="001A18B0" w14:paraId="4834859C" w14:textId="77777777" w:rsidTr="00CA4887">
        <w:trPr>
          <w:jc w:val="center"/>
        </w:trPr>
        <w:tc>
          <w:tcPr>
            <w:tcW w:w="1677" w:type="dxa"/>
          </w:tcPr>
          <w:p w14:paraId="5080ACAB" w14:textId="5DFFEF31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99" w:type="dxa"/>
            <w:vAlign w:val="center"/>
          </w:tcPr>
          <w:p w14:paraId="736D064B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8" w:type="dxa"/>
            <w:vAlign w:val="center"/>
          </w:tcPr>
          <w:p w14:paraId="389753D9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008" w:type="dxa"/>
            <w:vAlign w:val="center"/>
          </w:tcPr>
          <w:p w14:paraId="20787530" w14:textId="77777777" w:rsidR="001A18B0" w:rsidRPr="00CA4887" w:rsidRDefault="001A18B0" w:rsidP="001A18B0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</w:tbl>
    <w:p w14:paraId="3E00B3BC" w14:textId="77777777" w:rsidR="00CA4887" w:rsidRDefault="00CA4887" w:rsidP="00C53415">
      <w:pPr>
        <w:spacing w:line="276" w:lineRule="auto"/>
      </w:pPr>
    </w:p>
    <w:p w14:paraId="203B8C2D" w14:textId="77777777" w:rsidR="00D375A5" w:rsidRDefault="00D375A5" w:rsidP="00D375A5"/>
    <w:p w14:paraId="7F0BBA5F" w14:textId="77777777" w:rsidR="00DD0E2F" w:rsidRPr="00F47043" w:rsidRDefault="00DD0E2F" w:rsidP="00D375A5"/>
    <w:p w14:paraId="277D56BE" w14:textId="77777777" w:rsidR="00D375A5" w:rsidRPr="00F47043" w:rsidRDefault="00D375A5" w:rsidP="004725CE">
      <w:pPr>
        <w:spacing w:line="240" w:lineRule="auto"/>
        <w:jc w:val="center"/>
      </w:pPr>
      <w:r w:rsidRPr="00F47043">
        <w:t>____________________________________________</w:t>
      </w:r>
    </w:p>
    <w:p w14:paraId="4BD3A788" w14:textId="53E15A9D" w:rsidR="00D375A5" w:rsidRPr="00DD0E2F" w:rsidRDefault="00D375A5" w:rsidP="00DD0E2F">
      <w:pPr>
        <w:spacing w:after="0" w:line="240" w:lineRule="auto"/>
        <w:jc w:val="center"/>
      </w:pPr>
      <w:r>
        <w:t xml:space="preserve">Assinatura do </w:t>
      </w:r>
      <w:r w:rsidR="00DD0E2F">
        <w:t>solicitante</w:t>
      </w:r>
    </w:p>
    <w:p w14:paraId="2228A7D2" w14:textId="77777777" w:rsidR="000A68D7" w:rsidRDefault="000A68D7" w:rsidP="000A68D7">
      <w:pPr>
        <w:spacing w:after="0" w:line="240" w:lineRule="auto"/>
        <w:jc w:val="center"/>
      </w:pPr>
    </w:p>
    <w:p w14:paraId="5F77973C" w14:textId="77777777" w:rsidR="000A68D7" w:rsidRDefault="000A68D7" w:rsidP="000A68D7">
      <w:pPr>
        <w:spacing w:after="0" w:line="240" w:lineRule="auto"/>
        <w:jc w:val="center"/>
      </w:pPr>
    </w:p>
    <w:p w14:paraId="083A15EE" w14:textId="1D5B8E37" w:rsidR="00D375A5" w:rsidRPr="00F34D6E" w:rsidRDefault="00DD0E2F" w:rsidP="00EC515B">
      <w:pPr>
        <w:spacing w:line="240" w:lineRule="auto"/>
        <w:rPr>
          <w:color w:val="1F3864" w:themeColor="accent1" w:themeShade="80"/>
          <w:sz w:val="18"/>
          <w:szCs w:val="16"/>
        </w:rPr>
      </w:pPr>
      <w:r w:rsidRPr="00F34D6E">
        <w:rPr>
          <w:color w:val="1F3864" w:themeColor="accent1" w:themeShade="80"/>
          <w:sz w:val="18"/>
          <w:szCs w:val="16"/>
        </w:rPr>
        <w:t>O</w:t>
      </w:r>
      <w:r w:rsidR="00D375A5" w:rsidRPr="00F34D6E">
        <w:rPr>
          <w:color w:val="1F3864" w:themeColor="accent1" w:themeShade="80"/>
          <w:sz w:val="18"/>
          <w:szCs w:val="16"/>
        </w:rPr>
        <w:t xml:space="preserve"> presente </w:t>
      </w:r>
      <w:r w:rsidRPr="00F34D6E">
        <w:rPr>
          <w:color w:val="1F3864" w:themeColor="accent1" w:themeShade="80"/>
          <w:sz w:val="18"/>
          <w:szCs w:val="16"/>
        </w:rPr>
        <w:t>documento</w:t>
      </w:r>
      <w:r w:rsidR="00D375A5" w:rsidRPr="00F34D6E">
        <w:rPr>
          <w:color w:val="1F3864" w:themeColor="accent1" w:themeShade="80"/>
          <w:sz w:val="18"/>
          <w:szCs w:val="16"/>
        </w:rPr>
        <w:t xml:space="preserve"> deverá ser assinad</w:t>
      </w:r>
      <w:r w:rsidRPr="00F34D6E">
        <w:rPr>
          <w:color w:val="1F3864" w:themeColor="accent1" w:themeShade="80"/>
          <w:sz w:val="18"/>
          <w:szCs w:val="16"/>
        </w:rPr>
        <w:t>o</w:t>
      </w:r>
      <w:r w:rsidR="00D375A5" w:rsidRPr="00F34D6E">
        <w:rPr>
          <w:color w:val="1F3864" w:themeColor="accent1" w:themeShade="80"/>
          <w:sz w:val="18"/>
          <w:szCs w:val="16"/>
        </w:rPr>
        <w:t xml:space="preserve"> pelo </w:t>
      </w:r>
      <w:r w:rsidRPr="00F34D6E">
        <w:rPr>
          <w:color w:val="1F3864" w:themeColor="accent1" w:themeShade="80"/>
          <w:sz w:val="18"/>
          <w:szCs w:val="16"/>
        </w:rPr>
        <w:t xml:space="preserve">solicitante </w:t>
      </w:r>
      <w:r w:rsidR="00D375A5" w:rsidRPr="00F34D6E">
        <w:rPr>
          <w:color w:val="1F3864" w:themeColor="accent1" w:themeShade="80"/>
          <w:sz w:val="18"/>
          <w:szCs w:val="16"/>
        </w:rPr>
        <w:t>mediante assinatura física com reconhecimento de firma em cartório, ou por meio de assinatura digital que permita a verificação de sua autenticidade, nos termos da legislação vigente.</w:t>
      </w:r>
    </w:p>
    <w:sectPr w:rsidR="00D375A5" w:rsidRPr="00F34D6E" w:rsidSect="00D375A5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1A8F3F" w14:textId="77777777" w:rsidR="0000659E" w:rsidRDefault="0000659E" w:rsidP="003622AD">
      <w:pPr>
        <w:spacing w:after="0" w:line="240" w:lineRule="auto"/>
      </w:pPr>
      <w:r>
        <w:separator/>
      </w:r>
    </w:p>
  </w:endnote>
  <w:endnote w:type="continuationSeparator" w:id="0">
    <w:p w14:paraId="17D41D7F" w14:textId="77777777" w:rsidR="0000659E" w:rsidRDefault="0000659E" w:rsidP="00362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7F7DB" w14:textId="77777777" w:rsidR="0000659E" w:rsidRDefault="0000659E" w:rsidP="003622AD">
      <w:pPr>
        <w:spacing w:after="0" w:line="240" w:lineRule="auto"/>
      </w:pPr>
      <w:r>
        <w:separator/>
      </w:r>
    </w:p>
  </w:footnote>
  <w:footnote w:type="continuationSeparator" w:id="0">
    <w:p w14:paraId="3034E666" w14:textId="77777777" w:rsidR="0000659E" w:rsidRDefault="0000659E" w:rsidP="00362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ADC0A" w14:textId="3786324E" w:rsidR="003622AD" w:rsidRDefault="00F34D6E">
    <w:pPr>
      <w:pStyle w:val="Cabealho"/>
    </w:pPr>
    <w:r>
      <w:rPr>
        <w:noProof/>
      </w:rPr>
      <w:pict w14:anchorId="3244AF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6" o:spid="_x0000_s102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27497" w14:textId="101FFB44" w:rsidR="003622AD" w:rsidRDefault="00F34D6E">
    <w:pPr>
      <w:pStyle w:val="Cabealho"/>
    </w:pPr>
    <w:r>
      <w:rPr>
        <w:noProof/>
      </w:rPr>
      <w:pict w14:anchorId="35F713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7" o:spid="_x0000_s1027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BB98A" w14:textId="16C0C042" w:rsidR="003622AD" w:rsidRDefault="00F34D6E">
    <w:pPr>
      <w:pStyle w:val="Cabealho"/>
    </w:pPr>
    <w:r>
      <w:rPr>
        <w:noProof/>
      </w:rPr>
      <w:pict w14:anchorId="7B9C55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727765" o:spid="_x0000_s102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_C_energia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1E5128"/>
    <w:multiLevelType w:val="hybridMultilevel"/>
    <w:tmpl w:val="80EEC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373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AD"/>
    <w:rsid w:val="0000659E"/>
    <w:rsid w:val="000A68D7"/>
    <w:rsid w:val="00132F2D"/>
    <w:rsid w:val="001A18B0"/>
    <w:rsid w:val="002265B3"/>
    <w:rsid w:val="00246E4E"/>
    <w:rsid w:val="003622AD"/>
    <w:rsid w:val="00397B6B"/>
    <w:rsid w:val="003F4453"/>
    <w:rsid w:val="00401F48"/>
    <w:rsid w:val="00430C2B"/>
    <w:rsid w:val="00446EC2"/>
    <w:rsid w:val="004725CE"/>
    <w:rsid w:val="005C1118"/>
    <w:rsid w:val="005D0D69"/>
    <w:rsid w:val="005E6127"/>
    <w:rsid w:val="007222B4"/>
    <w:rsid w:val="00823D9B"/>
    <w:rsid w:val="0099640C"/>
    <w:rsid w:val="00A12264"/>
    <w:rsid w:val="00A45B1D"/>
    <w:rsid w:val="00AA4069"/>
    <w:rsid w:val="00C34F88"/>
    <w:rsid w:val="00C53415"/>
    <w:rsid w:val="00C56B3F"/>
    <w:rsid w:val="00CA4887"/>
    <w:rsid w:val="00D375A5"/>
    <w:rsid w:val="00DD0E2F"/>
    <w:rsid w:val="00E83C77"/>
    <w:rsid w:val="00E90A1B"/>
    <w:rsid w:val="00E94A85"/>
    <w:rsid w:val="00EC515B"/>
    <w:rsid w:val="00F34D6E"/>
    <w:rsid w:val="00F47043"/>
    <w:rsid w:val="00FA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AAD37"/>
  <w15:chartTrackingRefBased/>
  <w15:docId w15:val="{9BDFFBB4-4ECB-485A-9F6F-40A367CB4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887"/>
    <w:pPr>
      <w:spacing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F47043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47043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622AD"/>
  </w:style>
  <w:style w:type="paragraph" w:styleId="Rodap">
    <w:name w:val="footer"/>
    <w:basedOn w:val="Normal"/>
    <w:link w:val="RodapChar"/>
    <w:uiPriority w:val="99"/>
    <w:unhideWhenUsed/>
    <w:rsid w:val="003622A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622AD"/>
  </w:style>
  <w:style w:type="character" w:customStyle="1" w:styleId="Ttulo1Char">
    <w:name w:val="Título 1 Char"/>
    <w:basedOn w:val="Fontepargpadro"/>
    <w:link w:val="Ttulo1"/>
    <w:uiPriority w:val="9"/>
    <w:rsid w:val="00F47043"/>
    <w:rPr>
      <w:rFonts w:ascii="Arial" w:eastAsiaTheme="majorEastAsia" w:hAnsi="Arial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47043"/>
    <w:rPr>
      <w:rFonts w:ascii="Arial" w:eastAsiaTheme="majorEastAsia" w:hAnsi="Arial" w:cstheme="majorBidi"/>
      <w:color w:val="2F5496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F47043"/>
    <w:pPr>
      <w:spacing w:before="240" w:after="24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47043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47043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F47043"/>
    <w:rPr>
      <w:rFonts w:ascii="Arial" w:eastAsiaTheme="minorEastAsia" w:hAnsi="Arial"/>
      <w:color w:val="5A5A5A" w:themeColor="text1" w:themeTint="A5"/>
      <w:spacing w:val="15"/>
      <w:sz w:val="24"/>
    </w:rPr>
  </w:style>
  <w:style w:type="character" w:styleId="nfaseSutil">
    <w:name w:val="Subtle Emphasis"/>
    <w:basedOn w:val="Fontepargpadro"/>
    <w:uiPriority w:val="19"/>
    <w:qFormat/>
    <w:rsid w:val="00F47043"/>
    <w:rPr>
      <w:rFonts w:ascii="Arial" w:hAnsi="Arial"/>
      <w:i/>
      <w:iCs/>
      <w:color w:val="404040" w:themeColor="text1" w:themeTint="BF"/>
      <w:sz w:val="24"/>
    </w:rPr>
  </w:style>
  <w:style w:type="character" w:styleId="nfase">
    <w:name w:val="Emphasis"/>
    <w:basedOn w:val="Fontepargpadro"/>
    <w:uiPriority w:val="20"/>
    <w:qFormat/>
    <w:rsid w:val="00F47043"/>
    <w:rPr>
      <w:rFonts w:ascii="Arial" w:hAnsi="Arial"/>
      <w:i/>
      <w:iCs/>
      <w:sz w:val="24"/>
    </w:rPr>
  </w:style>
  <w:style w:type="character" w:styleId="nfaseIntensa">
    <w:name w:val="Intense Emphasis"/>
    <w:basedOn w:val="Fontepargpadro"/>
    <w:uiPriority w:val="21"/>
    <w:qFormat/>
    <w:rsid w:val="00F47043"/>
    <w:rPr>
      <w:rFonts w:ascii="Arial" w:hAnsi="Arial"/>
      <w:i/>
      <w:iCs/>
      <w:color w:val="4472C4" w:themeColor="accent1"/>
      <w:sz w:val="24"/>
    </w:rPr>
  </w:style>
  <w:style w:type="character" w:styleId="Forte">
    <w:name w:val="Strong"/>
    <w:basedOn w:val="Fontepargpadro"/>
    <w:uiPriority w:val="22"/>
    <w:qFormat/>
    <w:rsid w:val="00F47043"/>
    <w:rPr>
      <w:rFonts w:ascii="Arial" w:hAnsi="Arial"/>
      <w:b/>
      <w:bCs/>
      <w:sz w:val="24"/>
    </w:rPr>
  </w:style>
  <w:style w:type="paragraph" w:styleId="PargrafodaLista">
    <w:name w:val="List Paragraph"/>
    <w:basedOn w:val="Normal"/>
    <w:uiPriority w:val="34"/>
    <w:qFormat/>
    <w:rsid w:val="00C53415"/>
    <w:pPr>
      <w:ind w:left="720"/>
      <w:contextualSpacing/>
    </w:pPr>
  </w:style>
  <w:style w:type="table" w:styleId="Tabelacomgrade">
    <w:name w:val="Table Grid"/>
    <w:basedOn w:val="Tabelanormal"/>
    <w:uiPriority w:val="39"/>
    <w:rsid w:val="00E90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163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Forza Forza</dc:creator>
  <cp:keywords/>
  <dc:description/>
  <cp:lastModifiedBy>ANDERSON RODRIGO SCHMIDT</cp:lastModifiedBy>
  <cp:revision>19</cp:revision>
  <dcterms:created xsi:type="dcterms:W3CDTF">2026-03-22T23:28:00Z</dcterms:created>
  <dcterms:modified xsi:type="dcterms:W3CDTF">2026-04-24T13:58:00Z</dcterms:modified>
</cp:coreProperties>
</file>